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03" w:rsidRDefault="00576131" w:rsidP="00B72803">
      <w:pPr>
        <w:spacing w:afterLines="170" w:after="408" w:line="360" w:lineRule="auto"/>
        <w:jc w:val="center"/>
        <w:rPr>
          <w:rStyle w:val="Strong"/>
          <w:rFonts w:ascii="Arial" w:hAnsi="Arial" w:cs="Arial"/>
          <w:color w:val="000000" w:themeColor="text1"/>
          <w:sz w:val="36"/>
          <w:szCs w:val="36"/>
        </w:rPr>
      </w:pPr>
      <w:bookmarkStart w:id="0" w:name="_GoBack"/>
      <w:bookmarkEnd w:id="0"/>
      <w:r w:rsidRPr="005E63E5">
        <w:rPr>
          <w:rStyle w:val="Strong"/>
          <w:rFonts w:ascii="Arial" w:hAnsi="Arial" w:cs="Arial"/>
          <w:color w:val="000000" w:themeColor="text1"/>
          <w:sz w:val="36"/>
          <w:szCs w:val="36"/>
        </w:rPr>
        <w:t>Briefing by SRSG Maman Sidikou to the</w:t>
      </w:r>
      <w:r>
        <w:rPr>
          <w:rStyle w:val="Strong"/>
          <w:rFonts w:ascii="Arial" w:hAnsi="Arial" w:cs="Arial"/>
          <w:color w:val="000000" w:themeColor="text1"/>
          <w:sz w:val="36"/>
          <w:szCs w:val="36"/>
        </w:rPr>
        <w:t xml:space="preserve"> UN Security Council – Open Session</w:t>
      </w:r>
    </w:p>
    <w:p w:rsidR="00576131" w:rsidRPr="00B72803" w:rsidRDefault="003E7533" w:rsidP="00B72803">
      <w:pPr>
        <w:spacing w:afterLines="170" w:after="408" w:line="360" w:lineRule="auto"/>
        <w:jc w:val="center"/>
        <w:rPr>
          <w:rStyle w:val="Strong"/>
          <w:rFonts w:ascii="Arial" w:hAnsi="Arial" w:cs="Arial"/>
          <w:color w:val="000000" w:themeColor="text1"/>
          <w:sz w:val="36"/>
          <w:szCs w:val="36"/>
        </w:rPr>
      </w:pPr>
      <w:r>
        <w:rPr>
          <w:rStyle w:val="Strong"/>
          <w:rFonts w:ascii="Arial" w:hAnsi="Arial" w:cs="Arial"/>
          <w:i/>
          <w:color w:val="000000" w:themeColor="text1"/>
          <w:sz w:val="32"/>
          <w:szCs w:val="32"/>
        </w:rPr>
        <w:t>New York, 11</w:t>
      </w:r>
      <w:r w:rsidR="00576131" w:rsidRPr="00576131">
        <w:rPr>
          <w:rStyle w:val="Strong"/>
          <w:rFonts w:ascii="Arial" w:hAnsi="Arial" w:cs="Arial"/>
          <w:i/>
          <w:color w:val="000000" w:themeColor="text1"/>
          <w:sz w:val="32"/>
          <w:szCs w:val="32"/>
        </w:rPr>
        <w:t xml:space="preserve"> October 2017</w:t>
      </w:r>
    </w:p>
    <w:p w:rsidR="00576131" w:rsidRPr="00576131" w:rsidRDefault="00576131" w:rsidP="00B72803">
      <w:pPr>
        <w:spacing w:afterLines="170" w:after="408" w:line="480" w:lineRule="auto"/>
        <w:rPr>
          <w:rFonts w:ascii="Arial" w:hAnsi="Arial" w:cs="Arial"/>
          <w:sz w:val="32"/>
          <w:szCs w:val="32"/>
        </w:rPr>
      </w:pPr>
      <w:r w:rsidRPr="00576131">
        <w:rPr>
          <w:rFonts w:ascii="Arial" w:hAnsi="Arial" w:cs="Arial"/>
          <w:sz w:val="32"/>
          <w:szCs w:val="32"/>
        </w:rPr>
        <w:t>Mr President,</w:t>
      </w:r>
    </w:p>
    <w:p w:rsidR="00576131" w:rsidRPr="00576131" w:rsidRDefault="00576131" w:rsidP="00B72803">
      <w:pPr>
        <w:spacing w:afterLines="170" w:after="408" w:line="480" w:lineRule="auto"/>
        <w:rPr>
          <w:rFonts w:ascii="Arial" w:hAnsi="Arial" w:cs="Arial"/>
          <w:sz w:val="32"/>
          <w:szCs w:val="32"/>
        </w:rPr>
      </w:pPr>
      <w:r w:rsidRPr="00576131">
        <w:rPr>
          <w:rFonts w:ascii="Arial" w:hAnsi="Arial" w:cs="Arial"/>
          <w:sz w:val="32"/>
          <w:szCs w:val="32"/>
        </w:rPr>
        <w:t>Distinguished Members of the Council,</w:t>
      </w:r>
    </w:p>
    <w:p w:rsidR="00846E5A" w:rsidRDefault="00846E5A" w:rsidP="00B72803">
      <w:pPr>
        <w:spacing w:afterLines="170" w:after="408" w:line="480" w:lineRule="auto"/>
        <w:jc w:val="both"/>
        <w:rPr>
          <w:rFonts w:ascii="Arial" w:hAnsi="Arial" w:cs="Arial"/>
          <w:sz w:val="32"/>
          <w:szCs w:val="32"/>
        </w:rPr>
      </w:pPr>
      <w:r>
        <w:rPr>
          <w:rFonts w:ascii="Arial" w:hAnsi="Arial" w:cs="Arial"/>
          <w:sz w:val="32"/>
          <w:szCs w:val="32"/>
        </w:rPr>
        <w:t xml:space="preserve">I would like to thank you for the opportunity </w:t>
      </w:r>
      <w:r w:rsidR="00BF2FD2">
        <w:rPr>
          <w:rFonts w:ascii="Arial" w:hAnsi="Arial" w:cs="Arial"/>
          <w:sz w:val="32"/>
          <w:szCs w:val="32"/>
        </w:rPr>
        <w:t xml:space="preserve">to brief you today on the </w:t>
      </w:r>
      <w:r w:rsidR="00576131" w:rsidRPr="00576131">
        <w:rPr>
          <w:rFonts w:ascii="Arial" w:hAnsi="Arial" w:cs="Arial"/>
          <w:sz w:val="32"/>
          <w:szCs w:val="32"/>
        </w:rPr>
        <w:t>situation in the D</w:t>
      </w:r>
      <w:r w:rsidR="00BF2FD2">
        <w:rPr>
          <w:rFonts w:ascii="Arial" w:hAnsi="Arial" w:cs="Arial"/>
          <w:sz w:val="32"/>
          <w:szCs w:val="32"/>
        </w:rPr>
        <w:t xml:space="preserve">emocratic Republic of the Congo. </w:t>
      </w:r>
      <w:r>
        <w:rPr>
          <w:rFonts w:ascii="Arial" w:hAnsi="Arial" w:cs="Arial"/>
          <w:sz w:val="32"/>
          <w:szCs w:val="32"/>
        </w:rPr>
        <w:t>I would like to take this opportunity to express my</w:t>
      </w:r>
      <w:r w:rsidRPr="00846E5A">
        <w:rPr>
          <w:rFonts w:ascii="Arial" w:hAnsi="Arial" w:cs="Arial"/>
          <w:sz w:val="32"/>
          <w:szCs w:val="32"/>
        </w:rPr>
        <w:t xml:space="preserve"> deep condolences and sympathy to the families as well as to the Government of the United Republic of Tanzania for the death of two Tanzanian peacekeepers who were killed in an attack committed by the Allied Democratic Forces group against the MONUSCO base in Mamundioma on 9 October. I condemn in the strongest terms this attack, and all attacks against MONUSCO personnel, who serve the cause of peace and stability in the Democratic Republic of the Congo. </w:t>
      </w:r>
    </w:p>
    <w:p w:rsidR="00576131" w:rsidRDefault="00BF2FD2" w:rsidP="00B72803">
      <w:pPr>
        <w:spacing w:afterLines="170" w:after="408" w:line="480" w:lineRule="auto"/>
        <w:jc w:val="both"/>
        <w:rPr>
          <w:rFonts w:ascii="Arial" w:hAnsi="Arial" w:cs="Arial"/>
          <w:sz w:val="32"/>
          <w:szCs w:val="32"/>
        </w:rPr>
      </w:pPr>
      <w:r>
        <w:rPr>
          <w:rFonts w:ascii="Arial" w:hAnsi="Arial" w:cs="Arial"/>
          <w:sz w:val="32"/>
          <w:szCs w:val="32"/>
        </w:rPr>
        <w:lastRenderedPageBreak/>
        <w:t>As this Council is aware,</w:t>
      </w:r>
      <w:r w:rsidR="00576131" w:rsidRPr="00576131">
        <w:rPr>
          <w:rFonts w:ascii="Arial" w:hAnsi="Arial" w:cs="Arial"/>
          <w:sz w:val="32"/>
          <w:szCs w:val="32"/>
        </w:rPr>
        <w:t xml:space="preserve"> </w:t>
      </w:r>
      <w:r w:rsidR="00576131">
        <w:rPr>
          <w:rFonts w:ascii="Arial" w:hAnsi="Arial" w:cs="Arial"/>
          <w:sz w:val="32"/>
          <w:szCs w:val="32"/>
        </w:rPr>
        <w:t>challenges related to the implementation of the 31 December Agreement have unfortunately persisted in recent months.</w:t>
      </w:r>
      <w:r w:rsidR="00576131" w:rsidRPr="005E63E5">
        <w:rPr>
          <w:rFonts w:ascii="Arial" w:hAnsi="Arial" w:cs="Arial"/>
          <w:sz w:val="32"/>
          <w:szCs w:val="32"/>
        </w:rPr>
        <w:t xml:space="preserve"> The broad consensus achieved among key political actors with the signing of the 31 December 2016 Agreement </w:t>
      </w:r>
      <w:r w:rsidR="00576131">
        <w:rPr>
          <w:rFonts w:ascii="Arial" w:hAnsi="Arial" w:cs="Arial"/>
          <w:sz w:val="32"/>
          <w:szCs w:val="32"/>
        </w:rPr>
        <w:t>has not been maintained consistently throughout the year</w:t>
      </w:r>
      <w:r w:rsidR="00576131" w:rsidRPr="005E63E5">
        <w:rPr>
          <w:rFonts w:ascii="Arial" w:hAnsi="Arial" w:cs="Arial"/>
          <w:sz w:val="32"/>
          <w:szCs w:val="32"/>
        </w:rPr>
        <w:t>,</w:t>
      </w:r>
      <w:r>
        <w:rPr>
          <w:rFonts w:ascii="Arial" w:hAnsi="Arial" w:cs="Arial"/>
          <w:sz w:val="32"/>
          <w:szCs w:val="32"/>
        </w:rPr>
        <w:t xml:space="preserve"> specifically as this relates</w:t>
      </w:r>
      <w:r w:rsidR="00576131">
        <w:rPr>
          <w:rFonts w:ascii="Arial" w:hAnsi="Arial" w:cs="Arial"/>
          <w:sz w:val="32"/>
          <w:szCs w:val="32"/>
        </w:rPr>
        <w:t xml:space="preserve"> to the transitional oversight mechanism</w:t>
      </w:r>
      <w:r>
        <w:rPr>
          <w:rFonts w:ascii="Arial" w:hAnsi="Arial" w:cs="Arial"/>
          <w:sz w:val="32"/>
          <w:szCs w:val="32"/>
        </w:rPr>
        <w:t>,</w:t>
      </w:r>
      <w:r w:rsidR="00576131">
        <w:rPr>
          <w:rFonts w:ascii="Arial" w:hAnsi="Arial" w:cs="Arial"/>
          <w:sz w:val="32"/>
          <w:szCs w:val="32"/>
        </w:rPr>
        <w:t xml:space="preserve"> the </w:t>
      </w:r>
      <w:r w:rsidR="00576131" w:rsidRPr="00576131">
        <w:rPr>
          <w:rFonts w:ascii="Arial" w:hAnsi="Arial" w:cs="Arial"/>
          <w:i/>
          <w:sz w:val="32"/>
          <w:szCs w:val="32"/>
        </w:rPr>
        <w:t>Conseil National de Suivi de l’Accord</w:t>
      </w:r>
      <w:r w:rsidR="00576131">
        <w:rPr>
          <w:rFonts w:ascii="Arial" w:hAnsi="Arial" w:cs="Arial"/>
          <w:sz w:val="32"/>
          <w:szCs w:val="32"/>
        </w:rPr>
        <w:t xml:space="preserve">, the implementation of the confidence-building measures foreseen in the Agreement, and the electoral </w:t>
      </w:r>
      <w:r>
        <w:rPr>
          <w:rFonts w:ascii="Arial" w:hAnsi="Arial" w:cs="Arial"/>
          <w:sz w:val="32"/>
          <w:szCs w:val="32"/>
        </w:rPr>
        <w:t>timelines</w:t>
      </w:r>
      <w:r w:rsidR="00576131">
        <w:rPr>
          <w:rFonts w:ascii="Arial" w:hAnsi="Arial" w:cs="Arial"/>
          <w:sz w:val="32"/>
          <w:szCs w:val="32"/>
        </w:rPr>
        <w:t xml:space="preserve">. </w:t>
      </w:r>
    </w:p>
    <w:p w:rsidR="00576131" w:rsidRDefault="00576131" w:rsidP="00B72803">
      <w:pPr>
        <w:spacing w:afterLines="170" w:after="408" w:line="480" w:lineRule="auto"/>
        <w:jc w:val="both"/>
        <w:rPr>
          <w:rFonts w:ascii="Arial" w:hAnsi="Arial" w:cs="Arial"/>
          <w:sz w:val="32"/>
          <w:szCs w:val="32"/>
        </w:rPr>
      </w:pPr>
      <w:r>
        <w:rPr>
          <w:rFonts w:ascii="Arial" w:hAnsi="Arial" w:cs="Arial"/>
          <w:sz w:val="32"/>
          <w:szCs w:val="32"/>
        </w:rPr>
        <w:t>Recently, discussion</w:t>
      </w:r>
      <w:r w:rsidR="00BF2FD2">
        <w:rPr>
          <w:rFonts w:ascii="Arial" w:hAnsi="Arial" w:cs="Arial"/>
          <w:sz w:val="32"/>
          <w:szCs w:val="32"/>
        </w:rPr>
        <w:t>s</w:t>
      </w:r>
      <w:r>
        <w:rPr>
          <w:rFonts w:ascii="Arial" w:hAnsi="Arial" w:cs="Arial"/>
          <w:sz w:val="32"/>
          <w:szCs w:val="32"/>
        </w:rPr>
        <w:t xml:space="preserve"> </w:t>
      </w:r>
      <w:r w:rsidR="00BF2FD2">
        <w:rPr>
          <w:rFonts w:ascii="Arial" w:hAnsi="Arial" w:cs="Arial"/>
          <w:sz w:val="32"/>
          <w:szCs w:val="32"/>
        </w:rPr>
        <w:t xml:space="preserve">have centered on the notion that </w:t>
      </w:r>
      <w:r>
        <w:rPr>
          <w:rFonts w:ascii="Arial" w:hAnsi="Arial" w:cs="Arial"/>
          <w:sz w:val="32"/>
          <w:szCs w:val="32"/>
        </w:rPr>
        <w:t xml:space="preserve">elections </w:t>
      </w:r>
      <w:r w:rsidR="0006068B">
        <w:rPr>
          <w:rFonts w:ascii="Arial" w:hAnsi="Arial" w:cs="Arial"/>
          <w:sz w:val="32"/>
          <w:szCs w:val="32"/>
        </w:rPr>
        <w:t xml:space="preserve">would most probably not be held </w:t>
      </w:r>
      <w:r>
        <w:rPr>
          <w:rFonts w:ascii="Arial" w:hAnsi="Arial" w:cs="Arial"/>
          <w:sz w:val="32"/>
          <w:szCs w:val="32"/>
        </w:rPr>
        <w:t>before the end of 2017, as had been foreseen in the political agreement. This has generated renewed political discourse</w:t>
      </w:r>
      <w:r w:rsidR="00280713">
        <w:rPr>
          <w:rFonts w:ascii="Arial" w:hAnsi="Arial" w:cs="Arial"/>
          <w:sz w:val="32"/>
          <w:szCs w:val="32"/>
        </w:rPr>
        <w:t xml:space="preserve"> </w:t>
      </w:r>
      <w:r>
        <w:rPr>
          <w:rFonts w:ascii="Arial" w:hAnsi="Arial" w:cs="Arial"/>
          <w:sz w:val="32"/>
          <w:szCs w:val="32"/>
        </w:rPr>
        <w:t xml:space="preserve">around varying interpretations of the 31 December Agreement, </w:t>
      </w:r>
      <w:r w:rsidR="00280713">
        <w:rPr>
          <w:rFonts w:ascii="Arial" w:hAnsi="Arial" w:cs="Arial"/>
          <w:sz w:val="32"/>
          <w:szCs w:val="32"/>
        </w:rPr>
        <w:t>particularly the implementation of the transitional arrangements</w:t>
      </w:r>
      <w:r>
        <w:rPr>
          <w:rFonts w:ascii="Arial" w:hAnsi="Arial" w:cs="Arial"/>
          <w:sz w:val="32"/>
          <w:szCs w:val="32"/>
        </w:rPr>
        <w:t xml:space="preserve">moving forward. This has also, regrettably, </w:t>
      </w:r>
      <w:r w:rsidR="004D6EC0">
        <w:rPr>
          <w:rFonts w:ascii="Arial" w:hAnsi="Arial" w:cs="Arial"/>
          <w:sz w:val="32"/>
          <w:szCs w:val="32"/>
        </w:rPr>
        <w:t>led to the re-emergence of a climate of political uncertainty</w:t>
      </w:r>
      <w:r w:rsidR="00280713">
        <w:rPr>
          <w:rFonts w:ascii="Arial" w:hAnsi="Arial" w:cs="Arial"/>
          <w:sz w:val="32"/>
          <w:szCs w:val="32"/>
        </w:rPr>
        <w:t xml:space="preserve"> and tensions</w:t>
      </w:r>
      <w:r w:rsidR="004D6EC0">
        <w:rPr>
          <w:rFonts w:ascii="Arial" w:hAnsi="Arial" w:cs="Arial"/>
          <w:sz w:val="32"/>
          <w:szCs w:val="32"/>
        </w:rPr>
        <w:t xml:space="preserve">. </w:t>
      </w:r>
    </w:p>
    <w:p w:rsidR="004D6EC0" w:rsidRPr="00753369" w:rsidRDefault="004D6EC0" w:rsidP="00B72803">
      <w:pPr>
        <w:pStyle w:val="NormalWeb"/>
        <w:spacing w:afterLines="170" w:after="408" w:afterAutospacing="0" w:line="480" w:lineRule="auto"/>
        <w:jc w:val="both"/>
        <w:rPr>
          <w:rFonts w:ascii="Arial" w:hAnsi="Arial" w:cs="Arial"/>
          <w:sz w:val="32"/>
          <w:szCs w:val="32"/>
        </w:rPr>
      </w:pPr>
      <w:r>
        <w:rPr>
          <w:rFonts w:ascii="Arial" w:hAnsi="Arial" w:cs="Arial"/>
          <w:sz w:val="32"/>
          <w:szCs w:val="32"/>
        </w:rPr>
        <w:lastRenderedPageBreak/>
        <w:t>It is in light of these developments that the United Nations, on the sidelines of the opening of the 72</w:t>
      </w:r>
      <w:r w:rsidRPr="00705ACA">
        <w:rPr>
          <w:rFonts w:ascii="Arial" w:hAnsi="Arial" w:cs="Arial"/>
          <w:sz w:val="32"/>
          <w:szCs w:val="32"/>
          <w:vertAlign w:val="superscript"/>
        </w:rPr>
        <w:t>nd</w:t>
      </w:r>
      <w:r>
        <w:rPr>
          <w:rFonts w:ascii="Arial" w:hAnsi="Arial" w:cs="Arial"/>
          <w:sz w:val="32"/>
          <w:szCs w:val="32"/>
        </w:rPr>
        <w:t xml:space="preserve"> General Assembly, convened a side event on the situation in the Democratic Republic of the Congo. </w:t>
      </w:r>
      <w:r w:rsidRPr="00753369">
        <w:rPr>
          <w:rFonts w:ascii="Arial" w:hAnsi="Arial" w:cs="Arial"/>
          <w:sz w:val="32"/>
          <w:szCs w:val="32"/>
        </w:rPr>
        <w:t xml:space="preserve">The meeting welcomed the commitment by the authorities to respect the Constitution, and stressed the need for further confidence building measures to create conducive conditions for the pursuit and successful conclusion of the electoral process. Participants again reaffirmed the centrality of the 31 December 2016 Agreement, and the necessity for its full implementation to pave the way for the timely holding of free, fair, peaceful and credible elections. </w:t>
      </w:r>
    </w:p>
    <w:p w:rsidR="001A27FE" w:rsidRDefault="00BF2FD2" w:rsidP="00B72803">
      <w:pPr>
        <w:pStyle w:val="NormalWeb"/>
        <w:spacing w:afterLines="170" w:after="408" w:afterAutospacing="0" w:line="480" w:lineRule="auto"/>
        <w:jc w:val="both"/>
        <w:rPr>
          <w:rFonts w:ascii="Arial" w:hAnsi="Arial" w:cs="Arial"/>
          <w:sz w:val="32"/>
          <w:szCs w:val="32"/>
        </w:rPr>
      </w:pPr>
      <w:r>
        <w:rPr>
          <w:rFonts w:ascii="Arial" w:hAnsi="Arial" w:cs="Arial"/>
          <w:sz w:val="32"/>
          <w:szCs w:val="32"/>
        </w:rPr>
        <w:t>D</w:t>
      </w:r>
      <w:r w:rsidR="004D6EC0" w:rsidRPr="00753369">
        <w:rPr>
          <w:rFonts w:ascii="Arial" w:hAnsi="Arial" w:cs="Arial"/>
          <w:sz w:val="32"/>
          <w:szCs w:val="32"/>
        </w:rPr>
        <w:t xml:space="preserve">iscussions </w:t>
      </w:r>
      <w:r w:rsidR="004D6EC0">
        <w:rPr>
          <w:rFonts w:ascii="Arial" w:hAnsi="Arial" w:cs="Arial"/>
          <w:sz w:val="32"/>
          <w:szCs w:val="32"/>
        </w:rPr>
        <w:t>during the side event</w:t>
      </w:r>
      <w:r w:rsidR="004D6EC0" w:rsidRPr="00753369">
        <w:rPr>
          <w:rFonts w:ascii="Arial" w:hAnsi="Arial" w:cs="Arial"/>
          <w:sz w:val="32"/>
          <w:szCs w:val="32"/>
        </w:rPr>
        <w:t xml:space="preserve"> acknowledged the progress made by the </w:t>
      </w:r>
      <w:r w:rsidR="004D6EC0" w:rsidRPr="004D6EC0">
        <w:rPr>
          <w:rFonts w:ascii="Arial" w:hAnsi="Arial" w:cs="Arial"/>
          <w:i/>
          <w:sz w:val="32"/>
          <w:szCs w:val="32"/>
        </w:rPr>
        <w:t>Commission électorale nationale indépendante</w:t>
      </w:r>
      <w:r w:rsidR="004D6EC0">
        <w:rPr>
          <w:rFonts w:ascii="Arial" w:hAnsi="Arial" w:cs="Arial"/>
          <w:sz w:val="32"/>
          <w:szCs w:val="32"/>
        </w:rPr>
        <w:t xml:space="preserve"> </w:t>
      </w:r>
      <w:r w:rsidR="004D6EC0" w:rsidRPr="00753369">
        <w:rPr>
          <w:rFonts w:ascii="Arial" w:hAnsi="Arial" w:cs="Arial"/>
          <w:sz w:val="32"/>
          <w:szCs w:val="32"/>
        </w:rPr>
        <w:t>in the voter registration</w:t>
      </w:r>
      <w:r w:rsidR="004D6EC0">
        <w:rPr>
          <w:rFonts w:ascii="Arial" w:hAnsi="Arial" w:cs="Arial"/>
          <w:sz w:val="32"/>
          <w:szCs w:val="32"/>
        </w:rPr>
        <w:t xml:space="preserve"> process</w:t>
      </w:r>
      <w:r w:rsidR="004D6EC0" w:rsidRPr="00753369">
        <w:rPr>
          <w:rFonts w:ascii="Arial" w:hAnsi="Arial" w:cs="Arial"/>
          <w:sz w:val="32"/>
          <w:szCs w:val="32"/>
        </w:rPr>
        <w:t xml:space="preserve">, and stressed the need for the early publication of an electoral calendar and a budget for these elections. The Congolese stakeholders were also urged to strengthen their efforts to prepare for the timely holding of free, </w:t>
      </w:r>
      <w:r w:rsidR="004D6EC0" w:rsidRPr="00753369">
        <w:rPr>
          <w:rFonts w:ascii="Arial" w:hAnsi="Arial" w:cs="Arial"/>
          <w:sz w:val="32"/>
          <w:szCs w:val="32"/>
        </w:rPr>
        <w:lastRenderedPageBreak/>
        <w:t xml:space="preserve">fair, peaceful and credible presidential and legislative elections, in accordance with the provisions of the 31 December 2016 agreement, and in parallel </w:t>
      </w:r>
      <w:r>
        <w:rPr>
          <w:rFonts w:ascii="Arial" w:hAnsi="Arial" w:cs="Arial"/>
          <w:sz w:val="32"/>
          <w:szCs w:val="32"/>
        </w:rPr>
        <w:t xml:space="preserve">to </w:t>
      </w:r>
      <w:r w:rsidR="004D6EC0" w:rsidRPr="00753369">
        <w:rPr>
          <w:rFonts w:ascii="Arial" w:hAnsi="Arial" w:cs="Arial"/>
          <w:sz w:val="32"/>
          <w:szCs w:val="32"/>
        </w:rPr>
        <w:t>take additional confidence building measures to create a conducive environment for the successful conclusion of the electoral process.</w:t>
      </w:r>
    </w:p>
    <w:p w:rsidR="00C7292F" w:rsidRDefault="00C7292F" w:rsidP="00B72803">
      <w:pPr>
        <w:pStyle w:val="NormalWeb"/>
        <w:spacing w:afterLines="170" w:after="408" w:afterAutospacing="0" w:line="480" w:lineRule="auto"/>
        <w:jc w:val="both"/>
        <w:rPr>
          <w:rFonts w:ascii="Arial" w:hAnsi="Arial" w:cs="Arial"/>
          <w:sz w:val="32"/>
          <w:szCs w:val="32"/>
        </w:rPr>
      </w:pPr>
      <w:r>
        <w:rPr>
          <w:rFonts w:ascii="Arial" w:hAnsi="Arial" w:cs="Arial"/>
          <w:sz w:val="32"/>
          <w:szCs w:val="32"/>
        </w:rPr>
        <w:t xml:space="preserve">Mr President, </w:t>
      </w:r>
    </w:p>
    <w:p w:rsidR="00C7292F" w:rsidRDefault="00C7292F" w:rsidP="00B72803">
      <w:pPr>
        <w:pStyle w:val="NormalWeb"/>
        <w:spacing w:afterLines="170" w:after="408" w:afterAutospacing="0" w:line="480" w:lineRule="auto"/>
        <w:jc w:val="both"/>
        <w:rPr>
          <w:rFonts w:ascii="Arial" w:hAnsi="Arial" w:cs="Arial"/>
          <w:sz w:val="32"/>
          <w:szCs w:val="32"/>
        </w:rPr>
      </w:pPr>
      <w:r>
        <w:rPr>
          <w:rFonts w:ascii="Arial" w:hAnsi="Arial" w:cs="Arial"/>
          <w:sz w:val="32"/>
          <w:szCs w:val="32"/>
        </w:rPr>
        <w:t xml:space="preserve">I would like to pick up on two points specifically here; namely progress towards the holding of elections and the establishment of conditions conducive to the holding of elections. </w:t>
      </w:r>
    </w:p>
    <w:p w:rsidR="004D6EC0" w:rsidRDefault="00C7292F" w:rsidP="00B72803">
      <w:pPr>
        <w:pStyle w:val="NormalWeb"/>
        <w:spacing w:afterLines="170" w:after="408" w:afterAutospacing="0" w:line="480" w:lineRule="auto"/>
        <w:jc w:val="both"/>
        <w:rPr>
          <w:rFonts w:ascii="Arial" w:hAnsi="Arial" w:cs="Arial"/>
          <w:sz w:val="32"/>
          <w:szCs w:val="32"/>
        </w:rPr>
      </w:pPr>
      <w:r>
        <w:rPr>
          <w:rFonts w:ascii="Arial" w:hAnsi="Arial" w:cs="Arial"/>
          <w:sz w:val="32"/>
          <w:szCs w:val="32"/>
        </w:rPr>
        <w:t>In relation to attaining progress towards the holding of elections, while the publication of an electo</w:t>
      </w:r>
      <w:r w:rsidR="00846E5A">
        <w:rPr>
          <w:rFonts w:ascii="Arial" w:hAnsi="Arial" w:cs="Arial"/>
          <w:sz w:val="32"/>
          <w:szCs w:val="32"/>
        </w:rPr>
        <w:t xml:space="preserve">ral calendar and budget remain </w:t>
      </w:r>
      <w:r>
        <w:rPr>
          <w:rFonts w:ascii="Arial" w:hAnsi="Arial" w:cs="Arial"/>
          <w:sz w:val="32"/>
          <w:szCs w:val="32"/>
        </w:rPr>
        <w:t>key milestone</w:t>
      </w:r>
      <w:r w:rsidR="00D456A1">
        <w:rPr>
          <w:rFonts w:ascii="Arial" w:hAnsi="Arial" w:cs="Arial"/>
          <w:sz w:val="32"/>
          <w:szCs w:val="32"/>
        </w:rPr>
        <w:t>s</w:t>
      </w:r>
      <w:r>
        <w:rPr>
          <w:rFonts w:ascii="Arial" w:hAnsi="Arial" w:cs="Arial"/>
          <w:sz w:val="32"/>
          <w:szCs w:val="32"/>
        </w:rPr>
        <w:t xml:space="preserve"> in the political process, and will be </w:t>
      </w:r>
      <w:r w:rsidR="00167863">
        <w:rPr>
          <w:rFonts w:ascii="Arial" w:hAnsi="Arial" w:cs="Arial"/>
          <w:sz w:val="32"/>
          <w:szCs w:val="32"/>
        </w:rPr>
        <w:t>essential</w:t>
      </w:r>
      <w:r>
        <w:rPr>
          <w:rFonts w:ascii="Arial" w:hAnsi="Arial" w:cs="Arial"/>
          <w:sz w:val="32"/>
          <w:szCs w:val="32"/>
        </w:rPr>
        <w:t xml:space="preserve"> to</w:t>
      </w:r>
      <w:r w:rsidR="00167863">
        <w:rPr>
          <w:rFonts w:ascii="Arial" w:hAnsi="Arial" w:cs="Arial"/>
          <w:sz w:val="32"/>
          <w:szCs w:val="32"/>
        </w:rPr>
        <w:t>wards</w:t>
      </w:r>
      <w:r>
        <w:rPr>
          <w:rFonts w:ascii="Arial" w:hAnsi="Arial" w:cs="Arial"/>
          <w:sz w:val="32"/>
          <w:szCs w:val="32"/>
        </w:rPr>
        <w:t xml:space="preserve"> lowering political tensions and uncertainty over the way forward, i</w:t>
      </w:r>
      <w:r w:rsidR="004D6EC0">
        <w:rPr>
          <w:rFonts w:ascii="Arial" w:hAnsi="Arial" w:cs="Arial"/>
          <w:sz w:val="32"/>
          <w:szCs w:val="32"/>
        </w:rPr>
        <w:t xml:space="preserve">t is important to note that progress has been made with regard to the voter registration process. As of mid-September, the CENI had registered over 41 million voters. Women represented </w:t>
      </w:r>
      <w:r w:rsidR="004D6EC0">
        <w:rPr>
          <w:rFonts w:ascii="Arial" w:hAnsi="Arial" w:cs="Arial"/>
          <w:sz w:val="32"/>
          <w:szCs w:val="32"/>
        </w:rPr>
        <w:lastRenderedPageBreak/>
        <w:t>48 per cent of registered voters. In early September, voter registration commenced in the Kasai and Kasai Central provinces, the last remaining provinces in the Democratic Republic of the Congo to undergo this process.</w:t>
      </w:r>
      <w:r w:rsidR="00D456A1">
        <w:rPr>
          <w:rFonts w:ascii="Arial" w:hAnsi="Arial" w:cs="Arial"/>
          <w:sz w:val="32"/>
          <w:szCs w:val="32"/>
        </w:rPr>
        <w:t xml:space="preserve"> However uncertainty persists regarding the registration of members of the Diaspora, the mode of voting and the timeline for the adoption of critical legislative enactments.</w:t>
      </w:r>
    </w:p>
    <w:p w:rsidR="004D6EC0" w:rsidRDefault="004D6EC0" w:rsidP="00B72803">
      <w:pPr>
        <w:pStyle w:val="NormalWeb"/>
        <w:spacing w:afterLines="170" w:after="408" w:afterAutospacing="0" w:line="480" w:lineRule="auto"/>
        <w:jc w:val="both"/>
        <w:rPr>
          <w:rFonts w:ascii="Arial" w:hAnsi="Arial" w:cs="Arial"/>
          <w:sz w:val="32"/>
          <w:szCs w:val="32"/>
        </w:rPr>
      </w:pPr>
      <w:r>
        <w:rPr>
          <w:rFonts w:ascii="Arial" w:hAnsi="Arial" w:cs="Arial"/>
          <w:sz w:val="32"/>
          <w:szCs w:val="32"/>
        </w:rPr>
        <w:t xml:space="preserve">Regrettably, the financial resources required to ensure sustained progress towards the holding of elections are not </w:t>
      </w:r>
      <w:r w:rsidR="00C7292F">
        <w:rPr>
          <w:rFonts w:ascii="Arial" w:hAnsi="Arial" w:cs="Arial"/>
          <w:sz w:val="32"/>
          <w:szCs w:val="32"/>
        </w:rPr>
        <w:t xml:space="preserve">yet </w:t>
      </w:r>
      <w:r>
        <w:rPr>
          <w:rFonts w:ascii="Arial" w:hAnsi="Arial" w:cs="Arial"/>
          <w:sz w:val="32"/>
          <w:szCs w:val="32"/>
        </w:rPr>
        <w:t>forthcoming. The CENI remains under-funded</w:t>
      </w:r>
      <w:r w:rsidR="00C7292F">
        <w:rPr>
          <w:rFonts w:ascii="Arial" w:hAnsi="Arial" w:cs="Arial"/>
          <w:sz w:val="32"/>
          <w:szCs w:val="32"/>
        </w:rPr>
        <w:t xml:space="preserve">, and the multi-partner basket support fund for the </w:t>
      </w:r>
      <w:r w:rsidR="00C7292F" w:rsidRPr="00C7292F">
        <w:rPr>
          <w:rFonts w:ascii="Arial" w:hAnsi="Arial" w:cs="Arial"/>
          <w:i/>
          <w:sz w:val="32"/>
          <w:szCs w:val="32"/>
        </w:rPr>
        <w:t>Projet d’appui au cycle électorale au Congo</w:t>
      </w:r>
      <w:r w:rsidR="00C7292F">
        <w:rPr>
          <w:rFonts w:ascii="Arial" w:hAnsi="Arial" w:cs="Arial"/>
          <w:sz w:val="32"/>
          <w:szCs w:val="32"/>
        </w:rPr>
        <w:t xml:space="preserve">, managed by the United Nations Development Programme, remains funded at only six per cent of the estimated 123 million </w:t>
      </w:r>
      <w:r w:rsidR="00BF2FD2">
        <w:rPr>
          <w:rFonts w:ascii="Arial" w:hAnsi="Arial" w:cs="Arial"/>
          <w:sz w:val="32"/>
          <w:szCs w:val="32"/>
        </w:rPr>
        <w:t xml:space="preserve">Dollars </w:t>
      </w:r>
      <w:r w:rsidR="00C7292F">
        <w:rPr>
          <w:rFonts w:ascii="Arial" w:hAnsi="Arial" w:cs="Arial"/>
          <w:sz w:val="32"/>
          <w:szCs w:val="32"/>
        </w:rPr>
        <w:t xml:space="preserve">required. MONUSCO also has not been provided with any additional resources to support the update of the Voter Registry or the broader electoral process. This is in large part due to </w:t>
      </w:r>
      <w:r w:rsidR="00C7292F">
        <w:rPr>
          <w:rFonts w:ascii="Arial" w:hAnsi="Arial" w:cs="Arial"/>
          <w:sz w:val="32"/>
          <w:szCs w:val="32"/>
        </w:rPr>
        <w:lastRenderedPageBreak/>
        <w:t xml:space="preserve">uncertainties regarding the electoral calendar and political process moving forward. </w:t>
      </w:r>
      <w:r>
        <w:rPr>
          <w:rFonts w:ascii="Arial" w:hAnsi="Arial" w:cs="Arial"/>
          <w:sz w:val="32"/>
          <w:szCs w:val="32"/>
        </w:rPr>
        <w:t xml:space="preserve"> </w:t>
      </w:r>
    </w:p>
    <w:p w:rsidR="00C7292F" w:rsidRPr="005E63E5" w:rsidRDefault="00167863" w:rsidP="00B72803">
      <w:pPr>
        <w:pStyle w:val="NormalWeb"/>
        <w:spacing w:afterLines="170" w:after="408" w:afterAutospacing="0" w:line="480" w:lineRule="auto"/>
        <w:jc w:val="both"/>
        <w:rPr>
          <w:rFonts w:ascii="Arial" w:hAnsi="Arial" w:cs="Arial"/>
          <w:sz w:val="32"/>
          <w:szCs w:val="32"/>
        </w:rPr>
      </w:pPr>
      <w:r>
        <w:rPr>
          <w:rFonts w:ascii="Arial" w:hAnsi="Arial" w:cs="Arial"/>
          <w:sz w:val="32"/>
          <w:szCs w:val="32"/>
        </w:rPr>
        <w:t>In relation to the establishment of conditions conducive to the holding of elections, this rests largely on the implementation of t</w:t>
      </w:r>
      <w:r w:rsidR="00BF2FD2">
        <w:rPr>
          <w:rFonts w:ascii="Arial" w:hAnsi="Arial" w:cs="Arial"/>
          <w:sz w:val="32"/>
          <w:szCs w:val="32"/>
        </w:rPr>
        <w:t>he confidence-building measures.</w:t>
      </w:r>
      <w:r>
        <w:rPr>
          <w:rFonts w:ascii="Arial" w:hAnsi="Arial" w:cs="Arial"/>
          <w:sz w:val="32"/>
          <w:szCs w:val="32"/>
        </w:rPr>
        <w:t xml:space="preserve"> </w:t>
      </w:r>
      <w:r w:rsidR="00C7292F" w:rsidRPr="005E63E5">
        <w:rPr>
          <w:rFonts w:ascii="Arial" w:hAnsi="Arial" w:cs="Arial"/>
          <w:sz w:val="32"/>
          <w:szCs w:val="32"/>
        </w:rPr>
        <w:t>I have consistently reminded all stakeholders of their responsibility to ensure the respect for rights and freedoms in th</w:t>
      </w:r>
      <w:r w:rsidR="00C7292F">
        <w:rPr>
          <w:rFonts w:ascii="Arial" w:hAnsi="Arial" w:cs="Arial"/>
          <w:sz w:val="32"/>
          <w:szCs w:val="32"/>
        </w:rPr>
        <w:t>is period of heightened political uncertainty</w:t>
      </w:r>
      <w:r w:rsidR="00C7292F" w:rsidRPr="005E63E5">
        <w:rPr>
          <w:rFonts w:ascii="Arial" w:hAnsi="Arial" w:cs="Arial"/>
          <w:sz w:val="32"/>
          <w:szCs w:val="32"/>
        </w:rPr>
        <w:t>. This entails the full implementation of all the confidence-building measures stipulated in the political agreement, the opening of political space, and the full respect of human rights, including the respect of political rig</w:t>
      </w:r>
      <w:r w:rsidR="00C7292F">
        <w:rPr>
          <w:rFonts w:ascii="Arial" w:hAnsi="Arial" w:cs="Arial"/>
          <w:sz w:val="32"/>
          <w:szCs w:val="32"/>
        </w:rPr>
        <w:t>hts and freedoms for all, including the freedoms of opinion,</w:t>
      </w:r>
      <w:r w:rsidR="00C7292F" w:rsidRPr="005E63E5">
        <w:rPr>
          <w:rFonts w:ascii="Arial" w:hAnsi="Arial" w:cs="Arial"/>
          <w:sz w:val="32"/>
          <w:szCs w:val="32"/>
        </w:rPr>
        <w:t xml:space="preserve"> expression and peaceful assembly. </w:t>
      </w:r>
    </w:p>
    <w:p w:rsidR="00167863" w:rsidRDefault="00C7292F" w:rsidP="00B72803">
      <w:pPr>
        <w:autoSpaceDE w:val="0"/>
        <w:autoSpaceDN w:val="0"/>
        <w:adjustRightInd w:val="0"/>
        <w:spacing w:afterLines="170" w:after="408" w:line="480" w:lineRule="auto"/>
        <w:jc w:val="both"/>
        <w:rPr>
          <w:rFonts w:ascii="Arial" w:hAnsi="Arial" w:cs="Arial"/>
          <w:sz w:val="32"/>
          <w:szCs w:val="32"/>
        </w:rPr>
      </w:pPr>
      <w:r>
        <w:rPr>
          <w:rFonts w:ascii="Arial" w:hAnsi="Arial" w:cs="Arial"/>
          <w:sz w:val="32"/>
          <w:szCs w:val="32"/>
        </w:rPr>
        <w:t>Of concern for the United Nations</w:t>
      </w:r>
      <w:r w:rsidRPr="005E63E5">
        <w:rPr>
          <w:rFonts w:ascii="Arial" w:hAnsi="Arial" w:cs="Arial"/>
          <w:sz w:val="32"/>
          <w:szCs w:val="32"/>
        </w:rPr>
        <w:t xml:space="preserve"> </w:t>
      </w:r>
      <w:r>
        <w:rPr>
          <w:rFonts w:ascii="Arial" w:hAnsi="Arial" w:cs="Arial"/>
          <w:sz w:val="32"/>
          <w:szCs w:val="32"/>
        </w:rPr>
        <w:t xml:space="preserve">is that </w:t>
      </w:r>
      <w:r w:rsidRPr="005E63E5">
        <w:rPr>
          <w:rFonts w:ascii="Arial" w:hAnsi="Arial" w:cs="Arial"/>
          <w:sz w:val="32"/>
          <w:szCs w:val="32"/>
        </w:rPr>
        <w:t xml:space="preserve">journalists, political opponents and </w:t>
      </w:r>
      <w:r w:rsidR="00BF2FD2">
        <w:rPr>
          <w:rFonts w:ascii="Arial" w:hAnsi="Arial" w:cs="Arial"/>
          <w:sz w:val="32"/>
          <w:szCs w:val="32"/>
        </w:rPr>
        <w:t>civil society activists remain</w:t>
      </w:r>
      <w:r w:rsidRPr="005E63E5">
        <w:rPr>
          <w:rFonts w:ascii="Arial" w:hAnsi="Arial" w:cs="Arial"/>
          <w:sz w:val="32"/>
          <w:szCs w:val="32"/>
        </w:rPr>
        <w:t xml:space="preserve"> </w:t>
      </w:r>
      <w:r>
        <w:rPr>
          <w:rFonts w:ascii="Arial" w:hAnsi="Arial" w:cs="Arial"/>
          <w:sz w:val="32"/>
          <w:szCs w:val="32"/>
        </w:rPr>
        <w:t>subject to intimidation</w:t>
      </w:r>
      <w:r w:rsidRPr="005E63E5">
        <w:rPr>
          <w:rFonts w:ascii="Arial" w:hAnsi="Arial" w:cs="Arial"/>
          <w:sz w:val="32"/>
          <w:szCs w:val="32"/>
        </w:rPr>
        <w:t xml:space="preserve">, harassment and violence, mostly in connection with their activities and expression of their opinions in relation to the political process. </w:t>
      </w:r>
      <w:r>
        <w:rPr>
          <w:rFonts w:ascii="Arial" w:hAnsi="Arial" w:cs="Arial"/>
          <w:sz w:val="32"/>
          <w:szCs w:val="32"/>
        </w:rPr>
        <w:t xml:space="preserve">I have on numerous occasions called for such </w:t>
      </w:r>
      <w:r>
        <w:rPr>
          <w:rFonts w:ascii="Arial" w:hAnsi="Arial" w:cs="Arial"/>
          <w:sz w:val="32"/>
          <w:szCs w:val="32"/>
        </w:rPr>
        <w:lastRenderedPageBreak/>
        <w:t xml:space="preserve">actions to be </w:t>
      </w:r>
      <w:r w:rsidR="00167863">
        <w:rPr>
          <w:rFonts w:ascii="Arial" w:hAnsi="Arial" w:cs="Arial"/>
          <w:sz w:val="32"/>
          <w:szCs w:val="32"/>
        </w:rPr>
        <w:t>brought to an end</w:t>
      </w:r>
      <w:r>
        <w:rPr>
          <w:rFonts w:ascii="Arial" w:hAnsi="Arial" w:cs="Arial"/>
          <w:sz w:val="32"/>
          <w:szCs w:val="32"/>
        </w:rPr>
        <w:t>, and for the rights and freed</w:t>
      </w:r>
      <w:r w:rsidR="00663B4E">
        <w:rPr>
          <w:rFonts w:ascii="Arial" w:hAnsi="Arial" w:cs="Arial"/>
          <w:sz w:val="32"/>
          <w:szCs w:val="32"/>
        </w:rPr>
        <w:t>oms enshrined in the Congolese C</w:t>
      </w:r>
      <w:r>
        <w:rPr>
          <w:rFonts w:ascii="Arial" w:hAnsi="Arial" w:cs="Arial"/>
          <w:sz w:val="32"/>
          <w:szCs w:val="32"/>
        </w:rPr>
        <w:t>on</w:t>
      </w:r>
      <w:r w:rsidR="00760CDF">
        <w:rPr>
          <w:rFonts w:ascii="Arial" w:hAnsi="Arial" w:cs="Arial"/>
          <w:sz w:val="32"/>
          <w:szCs w:val="32"/>
        </w:rPr>
        <w:t>stitution to be fully respected in order to</w:t>
      </w:r>
      <w:r>
        <w:rPr>
          <w:rFonts w:ascii="Arial" w:hAnsi="Arial" w:cs="Arial"/>
          <w:sz w:val="32"/>
          <w:szCs w:val="32"/>
        </w:rPr>
        <w:t xml:space="preserve"> </w:t>
      </w:r>
      <w:r w:rsidR="00760CDF">
        <w:rPr>
          <w:rFonts w:ascii="Arial" w:hAnsi="Arial" w:cs="Arial"/>
          <w:sz w:val="32"/>
          <w:szCs w:val="32"/>
        </w:rPr>
        <w:t xml:space="preserve">establish conditions conducive to the holding of credible and peaceful elections. </w:t>
      </w:r>
    </w:p>
    <w:p w:rsidR="002C4084" w:rsidRPr="009B05DD" w:rsidRDefault="002C4084" w:rsidP="002C4084">
      <w:pPr>
        <w:autoSpaceDE w:val="0"/>
        <w:autoSpaceDN w:val="0"/>
        <w:adjustRightInd w:val="0"/>
        <w:spacing w:afterLines="170" w:after="408" w:line="480" w:lineRule="auto"/>
        <w:jc w:val="both"/>
        <w:rPr>
          <w:rFonts w:ascii="Arial" w:hAnsi="Arial" w:cs="Arial"/>
          <w:sz w:val="32"/>
          <w:szCs w:val="32"/>
          <w:lang w:val="fr-FR"/>
        </w:rPr>
      </w:pPr>
      <w:r w:rsidRPr="009B05DD">
        <w:rPr>
          <w:rFonts w:ascii="Arial" w:hAnsi="Arial" w:cs="Arial"/>
          <w:sz w:val="32"/>
          <w:szCs w:val="32"/>
          <w:lang w:val="fr-FR"/>
        </w:rPr>
        <w:t>Monsieur le Président,</w:t>
      </w:r>
      <w:r w:rsidRPr="009B05DD">
        <w:rPr>
          <w:rFonts w:ascii="Arial" w:hAnsi="Arial" w:cs="Arial"/>
          <w:color w:val="242424"/>
          <w:sz w:val="18"/>
          <w:szCs w:val="18"/>
          <w:shd w:val="clear" w:color="auto" w:fill="FFFEEF"/>
          <w:lang w:val="fr-FR"/>
        </w:rPr>
        <w:t xml:space="preserve"> </w:t>
      </w:r>
    </w:p>
    <w:p w:rsidR="002C4084" w:rsidRPr="009B05DD" w:rsidRDefault="002C4084" w:rsidP="002C4084">
      <w:pPr>
        <w:autoSpaceDE w:val="0"/>
        <w:autoSpaceDN w:val="0"/>
        <w:adjustRightInd w:val="0"/>
        <w:spacing w:afterLines="170" w:after="408" w:line="480" w:lineRule="auto"/>
        <w:jc w:val="both"/>
        <w:rPr>
          <w:rFonts w:ascii="Arial" w:hAnsi="Arial" w:cs="Arial"/>
          <w:sz w:val="32"/>
          <w:szCs w:val="32"/>
          <w:lang w:val="fr-FR"/>
        </w:rPr>
      </w:pPr>
      <w:r w:rsidRPr="009B05DD">
        <w:rPr>
          <w:rFonts w:ascii="Arial" w:hAnsi="Arial" w:cs="Arial"/>
          <w:sz w:val="32"/>
          <w:szCs w:val="32"/>
          <w:lang w:val="fr-FR"/>
        </w:rPr>
        <w:t xml:space="preserve">Dans ce contexte d’incertitude politique, la situation sécuritaire s’est davantage détériorée dans </w:t>
      </w:r>
      <w:r w:rsidR="00D456A1" w:rsidRPr="009B05DD">
        <w:rPr>
          <w:rFonts w:ascii="Arial" w:hAnsi="Arial" w:cs="Arial"/>
          <w:sz w:val="32"/>
          <w:szCs w:val="32"/>
          <w:lang w:val="fr-FR"/>
        </w:rPr>
        <w:t xml:space="preserve">plusieurs </w:t>
      </w:r>
      <w:r w:rsidRPr="009B05DD">
        <w:rPr>
          <w:rFonts w:ascii="Arial" w:hAnsi="Arial" w:cs="Arial"/>
          <w:sz w:val="32"/>
          <w:szCs w:val="32"/>
          <w:lang w:val="fr-FR"/>
        </w:rPr>
        <w:t xml:space="preserve">régions de la République démocratique du Congo, avec une augmentation des attaques ciblées contre les forces nationales de sécurité par les groupes Maï-Maï. Au Nord Kivu, des attaques à répétition des groupes Maï-Maï contre les positions des FARDC se déroulent dans un climat de </w:t>
      </w:r>
      <w:r w:rsidR="00D456A1" w:rsidRPr="009B05DD">
        <w:rPr>
          <w:rFonts w:ascii="Arial" w:hAnsi="Arial" w:cs="Arial"/>
          <w:sz w:val="32"/>
          <w:szCs w:val="32"/>
          <w:lang w:val="fr-FR"/>
        </w:rPr>
        <w:t>tensions</w:t>
      </w:r>
      <w:r w:rsidR="00E63685" w:rsidRPr="009B05DD">
        <w:rPr>
          <w:rFonts w:ascii="Arial" w:hAnsi="Arial" w:cs="Arial"/>
          <w:sz w:val="32"/>
          <w:szCs w:val="32"/>
          <w:lang w:val="fr-FR"/>
        </w:rPr>
        <w:t xml:space="preserve"> </w:t>
      </w:r>
      <w:r w:rsidRPr="009B05DD">
        <w:rPr>
          <w:rFonts w:ascii="Arial" w:hAnsi="Arial" w:cs="Arial"/>
          <w:sz w:val="32"/>
          <w:szCs w:val="32"/>
          <w:lang w:val="fr-FR"/>
        </w:rPr>
        <w:t xml:space="preserve">entre les communautés Hutu et Nande. Les </w:t>
      </w:r>
      <w:r w:rsidRPr="009B05DD">
        <w:rPr>
          <w:rFonts w:ascii="Arial" w:hAnsi="Arial" w:cs="Arial"/>
          <w:i/>
          <w:sz w:val="32"/>
          <w:szCs w:val="32"/>
          <w:lang w:val="fr-FR"/>
        </w:rPr>
        <w:t>Forces Alliées Démocratiques</w:t>
      </w:r>
      <w:r w:rsidRPr="009B05DD">
        <w:rPr>
          <w:rFonts w:ascii="Arial" w:hAnsi="Arial" w:cs="Arial"/>
          <w:sz w:val="32"/>
          <w:szCs w:val="32"/>
          <w:lang w:val="fr-FR"/>
        </w:rPr>
        <w:t xml:space="preserve"> ont également tenté de s’emparer de plusieurs positions des FARDC. Au Sud Kivu, les groupes Maï-Maï mènent des attaques contre plusieurs emplacements stratégiques des FARDC depuis la fin du mois de juin. Il y a moins de deux semaines, les Maï-Maï Yakutumba ont </w:t>
      </w:r>
      <w:r w:rsidRPr="009B05DD">
        <w:rPr>
          <w:rFonts w:ascii="Arial" w:hAnsi="Arial" w:cs="Arial"/>
          <w:sz w:val="32"/>
          <w:szCs w:val="32"/>
          <w:lang w:val="fr-FR"/>
        </w:rPr>
        <w:lastRenderedPageBreak/>
        <w:t xml:space="preserve">attaqué Uvira, la deuxième ville du Sud Kivu, et ont pu être repoussés uniquement </w:t>
      </w:r>
      <w:r w:rsidR="009B05DD" w:rsidRPr="009B05DD">
        <w:rPr>
          <w:rFonts w:ascii="Arial" w:hAnsi="Arial" w:cs="Arial"/>
          <w:sz w:val="32"/>
          <w:szCs w:val="32"/>
          <w:lang w:val="fr-FR"/>
        </w:rPr>
        <w:t>grâce</w:t>
      </w:r>
      <w:r w:rsidRPr="009B05DD">
        <w:rPr>
          <w:rFonts w:ascii="Arial" w:hAnsi="Arial" w:cs="Arial"/>
          <w:sz w:val="32"/>
          <w:szCs w:val="32"/>
          <w:lang w:val="fr-FR"/>
        </w:rPr>
        <w:t xml:space="preserve"> à une intervention</w:t>
      </w:r>
      <w:r w:rsidR="009B05DD" w:rsidRPr="009B05DD">
        <w:rPr>
          <w:rFonts w:ascii="Arial" w:hAnsi="Arial" w:cs="Arial"/>
          <w:sz w:val="32"/>
          <w:szCs w:val="32"/>
          <w:lang w:val="fr-FR"/>
        </w:rPr>
        <w:t xml:space="preserve"> rapide et</w:t>
      </w:r>
      <w:r w:rsidRPr="009B05DD">
        <w:rPr>
          <w:rFonts w:ascii="Arial" w:hAnsi="Arial" w:cs="Arial"/>
          <w:sz w:val="32"/>
          <w:szCs w:val="32"/>
          <w:lang w:val="fr-FR"/>
        </w:rPr>
        <w:t xml:space="preserve"> robuste de la MONUSCO</w:t>
      </w:r>
      <w:r w:rsidR="009B05DD" w:rsidRPr="009B05DD">
        <w:rPr>
          <w:rFonts w:ascii="Arial" w:hAnsi="Arial" w:cs="Arial"/>
          <w:sz w:val="32"/>
          <w:szCs w:val="32"/>
          <w:lang w:val="fr-FR"/>
        </w:rPr>
        <w:t xml:space="preserve"> et à une coordination exemplaire avec les FARDC</w:t>
      </w:r>
      <w:r w:rsidRPr="009B05DD">
        <w:rPr>
          <w:rFonts w:ascii="Arial" w:hAnsi="Arial" w:cs="Arial"/>
          <w:sz w:val="32"/>
          <w:szCs w:val="32"/>
          <w:lang w:val="fr-FR"/>
        </w:rPr>
        <w:t xml:space="preserve">. La complexité de la situation actuelle au Sud Kivu a été illustrée, de manière tragique, par les évènements survenus à Kamanyola le 15 septembre, lorsque des affrontements ont éclaté entre des demandeurs d’asile burundais et les forces de sécurité congolaises, ces dernières ont recouru à un usage excessif de la force, </w:t>
      </w:r>
      <w:r w:rsidR="00E63685" w:rsidRPr="009B05DD">
        <w:rPr>
          <w:rFonts w:ascii="Arial" w:hAnsi="Arial" w:cs="Arial"/>
          <w:sz w:val="32"/>
          <w:szCs w:val="32"/>
          <w:lang w:val="fr-FR"/>
        </w:rPr>
        <w:t>qui s’est traduite par la mort de 37</w:t>
      </w:r>
      <w:r w:rsidRPr="009B05DD">
        <w:rPr>
          <w:rFonts w:ascii="Arial" w:hAnsi="Arial" w:cs="Arial"/>
          <w:sz w:val="32"/>
          <w:szCs w:val="32"/>
          <w:lang w:val="fr-FR"/>
        </w:rPr>
        <w:t xml:space="preserve"> d’asile burundais tués et 117 blessés. Un soldat des FARDC a également été tué et six soldats des FARDC ainsi qu’un officier de la PNC ont été blessés. Cette tragédie n’aurait jamais dû se produire. Il convient de noter que deux membres des FA</w:t>
      </w:r>
      <w:r w:rsidR="00E63685" w:rsidRPr="009B05DD">
        <w:rPr>
          <w:rFonts w:ascii="Arial" w:hAnsi="Arial" w:cs="Arial"/>
          <w:sz w:val="32"/>
          <w:szCs w:val="32"/>
          <w:lang w:val="fr-FR"/>
        </w:rPr>
        <w:t>RDC ont été arrêtés à la suite de</w:t>
      </w:r>
      <w:r w:rsidRPr="009B05DD">
        <w:rPr>
          <w:rFonts w:ascii="Arial" w:hAnsi="Arial" w:cs="Arial"/>
          <w:sz w:val="32"/>
          <w:szCs w:val="32"/>
          <w:lang w:val="fr-FR"/>
        </w:rPr>
        <w:t xml:space="preserve"> cet incident, et la MONUSCO </w:t>
      </w:r>
      <w:r w:rsidR="00E63685" w:rsidRPr="009B05DD">
        <w:rPr>
          <w:rFonts w:ascii="Arial" w:hAnsi="Arial" w:cs="Arial"/>
          <w:sz w:val="32"/>
          <w:szCs w:val="32"/>
          <w:lang w:val="fr-FR"/>
        </w:rPr>
        <w:t>a diligenté</w:t>
      </w:r>
      <w:r w:rsidRPr="009B05DD">
        <w:rPr>
          <w:rFonts w:ascii="Arial" w:hAnsi="Arial" w:cs="Arial"/>
          <w:sz w:val="32"/>
          <w:szCs w:val="32"/>
          <w:lang w:val="fr-FR"/>
        </w:rPr>
        <w:t xml:space="preserve"> une enquête sur la réponse des casques bleus au cours de cet évènement.  </w:t>
      </w:r>
    </w:p>
    <w:p w:rsidR="002C4084" w:rsidRPr="009B05DD" w:rsidRDefault="002C4084"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t xml:space="preserve">Au-delà des Kivu, dans la province du Tanganyika, les affrontements entre les milices Twa </w:t>
      </w:r>
      <w:r w:rsidR="009B05DD" w:rsidRPr="009B05DD">
        <w:rPr>
          <w:rFonts w:ascii="Arial" w:hAnsi="Arial" w:cs="Arial"/>
          <w:sz w:val="32"/>
          <w:szCs w:val="32"/>
          <w:lang w:val="fr-FR"/>
        </w:rPr>
        <w:t>et Luba ont repris sur fond d</w:t>
      </w:r>
      <w:r w:rsidRPr="009B05DD">
        <w:rPr>
          <w:rFonts w:ascii="Arial" w:hAnsi="Arial" w:cs="Arial"/>
          <w:sz w:val="32"/>
          <w:szCs w:val="32"/>
          <w:lang w:val="fr-FR"/>
        </w:rPr>
        <w:t xml:space="preserve">e </w:t>
      </w:r>
      <w:r w:rsidRPr="009B05DD">
        <w:rPr>
          <w:rFonts w:ascii="Arial" w:hAnsi="Arial" w:cs="Arial"/>
          <w:sz w:val="32"/>
          <w:szCs w:val="32"/>
          <w:lang w:val="fr-FR"/>
        </w:rPr>
        <w:lastRenderedPageBreak/>
        <w:t xml:space="preserve">recrudescence </w:t>
      </w:r>
      <w:r w:rsidR="00D456A1" w:rsidRPr="009B05DD">
        <w:rPr>
          <w:rFonts w:ascii="Arial" w:hAnsi="Arial" w:cs="Arial"/>
          <w:sz w:val="32"/>
          <w:szCs w:val="32"/>
          <w:lang w:val="fr-FR"/>
        </w:rPr>
        <w:t xml:space="preserve">des activités </w:t>
      </w:r>
      <w:r w:rsidRPr="009B05DD">
        <w:rPr>
          <w:rFonts w:ascii="Arial" w:hAnsi="Arial" w:cs="Arial"/>
          <w:sz w:val="32"/>
          <w:szCs w:val="32"/>
          <w:lang w:val="fr-FR"/>
        </w:rPr>
        <w:t xml:space="preserve">des Maï-Maï Kata-Katanga et de clivages émergents entres plusieurs milices Twa. La </w:t>
      </w:r>
      <w:r w:rsidR="00E63685" w:rsidRPr="009B05DD">
        <w:rPr>
          <w:rFonts w:ascii="Arial" w:hAnsi="Arial" w:cs="Arial"/>
          <w:sz w:val="32"/>
          <w:szCs w:val="32"/>
          <w:lang w:val="fr-FR"/>
        </w:rPr>
        <w:t>situation sé</w:t>
      </w:r>
      <w:r w:rsidR="00D456A1" w:rsidRPr="009B05DD">
        <w:rPr>
          <w:rFonts w:ascii="Arial" w:hAnsi="Arial" w:cs="Arial"/>
          <w:sz w:val="32"/>
          <w:szCs w:val="32"/>
          <w:lang w:val="fr-FR"/>
        </w:rPr>
        <w:t xml:space="preserve">curitaire dans </w:t>
      </w:r>
      <w:r w:rsidR="00E63685" w:rsidRPr="009B05DD">
        <w:rPr>
          <w:rFonts w:ascii="Arial" w:hAnsi="Arial" w:cs="Arial"/>
          <w:sz w:val="32"/>
          <w:szCs w:val="32"/>
          <w:lang w:val="fr-FR"/>
        </w:rPr>
        <w:t xml:space="preserve">la </w:t>
      </w:r>
      <w:r w:rsidRPr="009B05DD">
        <w:rPr>
          <w:rFonts w:ascii="Arial" w:hAnsi="Arial" w:cs="Arial"/>
          <w:sz w:val="32"/>
          <w:szCs w:val="32"/>
          <w:lang w:val="fr-FR"/>
        </w:rPr>
        <w:t xml:space="preserve">partie occidentale du pays reste volatile </w:t>
      </w:r>
      <w:r w:rsidR="009B05DD" w:rsidRPr="009B05DD">
        <w:rPr>
          <w:rFonts w:ascii="Arial" w:hAnsi="Arial" w:cs="Arial"/>
          <w:sz w:val="32"/>
          <w:szCs w:val="32"/>
          <w:lang w:val="fr-FR"/>
        </w:rPr>
        <w:t>à la suite</w:t>
      </w:r>
      <w:r w:rsidRPr="009B05DD">
        <w:rPr>
          <w:rFonts w:ascii="Arial" w:hAnsi="Arial" w:cs="Arial"/>
          <w:sz w:val="32"/>
          <w:szCs w:val="32"/>
          <w:lang w:val="fr-FR"/>
        </w:rPr>
        <w:t xml:space="preserve"> des affrontements majeurs entre la secte politico-religieuse Bundu Dia Mayala et les forces sécuritaires à Kinshasa et au Kongo Central. Les incidents </w:t>
      </w:r>
      <w:r w:rsidR="009B05DD" w:rsidRPr="009B05DD">
        <w:rPr>
          <w:rFonts w:ascii="Arial" w:hAnsi="Arial" w:cs="Arial"/>
          <w:sz w:val="32"/>
          <w:szCs w:val="32"/>
          <w:lang w:val="fr-FR"/>
        </w:rPr>
        <w:t>violents</w:t>
      </w:r>
      <w:r w:rsidRPr="009B05DD">
        <w:rPr>
          <w:rFonts w:ascii="Arial" w:hAnsi="Arial" w:cs="Arial"/>
          <w:sz w:val="32"/>
          <w:szCs w:val="32"/>
          <w:lang w:val="fr-FR"/>
        </w:rPr>
        <w:t xml:space="preserve"> se pour</w:t>
      </w:r>
      <w:r w:rsidR="00E63685" w:rsidRPr="009B05DD">
        <w:rPr>
          <w:rFonts w:ascii="Arial" w:hAnsi="Arial" w:cs="Arial"/>
          <w:sz w:val="32"/>
          <w:szCs w:val="32"/>
          <w:lang w:val="fr-FR"/>
        </w:rPr>
        <w:t>suivent dans la région du Kasaï : ils sont</w:t>
      </w:r>
      <w:r w:rsidRPr="009B05DD">
        <w:rPr>
          <w:rFonts w:ascii="Arial" w:hAnsi="Arial" w:cs="Arial"/>
          <w:sz w:val="32"/>
          <w:szCs w:val="32"/>
          <w:lang w:val="fr-FR"/>
        </w:rPr>
        <w:t xml:space="preserve"> caractérisés par des affrontements entre les milices Kamuina Nsapu et les forces </w:t>
      </w:r>
      <w:r w:rsidR="00E63685" w:rsidRPr="009B05DD">
        <w:rPr>
          <w:rFonts w:ascii="Arial" w:hAnsi="Arial" w:cs="Arial"/>
          <w:sz w:val="32"/>
          <w:szCs w:val="32"/>
          <w:lang w:val="fr-FR"/>
        </w:rPr>
        <w:t>de sécurité</w:t>
      </w:r>
      <w:r w:rsidRPr="009B05DD">
        <w:rPr>
          <w:rFonts w:ascii="Arial" w:hAnsi="Arial" w:cs="Arial"/>
          <w:sz w:val="32"/>
          <w:szCs w:val="32"/>
          <w:lang w:val="fr-FR"/>
        </w:rPr>
        <w:t xml:space="preserve"> et </w:t>
      </w:r>
      <w:r w:rsidR="009B05DD" w:rsidRPr="009B05DD">
        <w:rPr>
          <w:rFonts w:ascii="Arial" w:hAnsi="Arial" w:cs="Arial"/>
          <w:sz w:val="32"/>
          <w:szCs w:val="32"/>
          <w:lang w:val="fr-FR"/>
        </w:rPr>
        <w:t xml:space="preserve">aussi </w:t>
      </w:r>
      <w:r w:rsidR="00293794" w:rsidRPr="009B05DD">
        <w:rPr>
          <w:rFonts w:ascii="Arial" w:hAnsi="Arial" w:cs="Arial"/>
          <w:sz w:val="32"/>
          <w:szCs w:val="32"/>
          <w:lang w:val="fr-FR"/>
        </w:rPr>
        <w:t>des conflits interethniques..</w:t>
      </w:r>
      <w:r w:rsidRPr="009B05DD">
        <w:rPr>
          <w:rFonts w:ascii="Arial" w:hAnsi="Arial" w:cs="Arial"/>
          <w:sz w:val="32"/>
          <w:szCs w:val="32"/>
          <w:lang w:val="fr-FR"/>
        </w:rPr>
        <w:t xml:space="preserve"> Je condamne fermement les attaques par les milices Kamuina Nsapu, le recrutement d’enfants, et le ciblage d’écoles, d’églises et autres sites protégés. Je dénonce également l’usage disproportionné de la force et le ciblage délibéré de civils attribués aux forces armées congolaises. La violence doit cesser, et ses auteurs tenus responsables. </w:t>
      </w:r>
    </w:p>
    <w:p w:rsidR="002C4084" w:rsidRPr="009B05DD" w:rsidRDefault="002C4084"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t xml:space="preserve">Monsieur le Président,  </w:t>
      </w:r>
    </w:p>
    <w:p w:rsidR="002C4084" w:rsidRPr="009B05DD" w:rsidRDefault="00E63685"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t>L’impact</w:t>
      </w:r>
      <w:r w:rsidR="002C4084" w:rsidRPr="009B05DD">
        <w:rPr>
          <w:rFonts w:ascii="Arial" w:hAnsi="Arial" w:cs="Arial"/>
          <w:sz w:val="32"/>
          <w:szCs w:val="32"/>
          <w:lang w:val="fr-FR"/>
        </w:rPr>
        <w:t xml:space="preserve"> de la détérioration de la situation sécuritaire sur la </w:t>
      </w:r>
      <w:r w:rsidRPr="009B05DD">
        <w:rPr>
          <w:rFonts w:ascii="Arial" w:hAnsi="Arial" w:cs="Arial"/>
          <w:sz w:val="32"/>
          <w:szCs w:val="32"/>
          <w:lang w:val="fr-FR"/>
        </w:rPr>
        <w:t xml:space="preserve">vie des </w:t>
      </w:r>
      <w:r w:rsidR="002C4084" w:rsidRPr="009B05DD">
        <w:rPr>
          <w:rFonts w:ascii="Arial" w:hAnsi="Arial" w:cs="Arial"/>
          <w:sz w:val="32"/>
          <w:szCs w:val="32"/>
          <w:lang w:val="fr-FR"/>
        </w:rPr>
        <w:t>population</w:t>
      </w:r>
      <w:r w:rsidRPr="009B05DD">
        <w:rPr>
          <w:rFonts w:ascii="Arial" w:hAnsi="Arial" w:cs="Arial"/>
          <w:sz w:val="32"/>
          <w:szCs w:val="32"/>
          <w:lang w:val="fr-FR"/>
        </w:rPr>
        <w:t>s</w:t>
      </w:r>
      <w:r w:rsidR="002C4084" w:rsidRPr="009B05DD">
        <w:rPr>
          <w:rFonts w:ascii="Arial" w:hAnsi="Arial" w:cs="Arial"/>
          <w:sz w:val="32"/>
          <w:szCs w:val="32"/>
          <w:lang w:val="fr-FR"/>
        </w:rPr>
        <w:t xml:space="preserve"> civile</w:t>
      </w:r>
      <w:r w:rsidRPr="009B05DD">
        <w:rPr>
          <w:rFonts w:ascii="Arial" w:hAnsi="Arial" w:cs="Arial"/>
          <w:sz w:val="32"/>
          <w:szCs w:val="32"/>
          <w:lang w:val="fr-FR"/>
        </w:rPr>
        <w:t>s</w:t>
      </w:r>
      <w:r w:rsidR="002C4084" w:rsidRPr="009B05DD">
        <w:rPr>
          <w:rFonts w:ascii="Arial" w:hAnsi="Arial" w:cs="Arial"/>
          <w:sz w:val="32"/>
          <w:szCs w:val="32"/>
          <w:lang w:val="fr-FR"/>
        </w:rPr>
        <w:t xml:space="preserve"> sont clairement visibles. Entre les mois de </w:t>
      </w:r>
      <w:r w:rsidR="002C4084" w:rsidRPr="009B05DD">
        <w:rPr>
          <w:rFonts w:ascii="Arial" w:hAnsi="Arial" w:cs="Arial"/>
          <w:sz w:val="32"/>
          <w:szCs w:val="32"/>
          <w:lang w:val="fr-FR"/>
        </w:rPr>
        <w:lastRenderedPageBreak/>
        <w:t xml:space="preserve">juin et août de cette année, la MONUSCO a relevé 1,329 </w:t>
      </w:r>
      <w:r w:rsidRPr="009B05DD">
        <w:rPr>
          <w:rFonts w:ascii="Arial" w:hAnsi="Arial" w:cs="Arial"/>
          <w:sz w:val="32"/>
          <w:szCs w:val="32"/>
          <w:lang w:val="fr-FR"/>
        </w:rPr>
        <w:t xml:space="preserve">cas de </w:t>
      </w:r>
      <w:r w:rsidR="002C4084" w:rsidRPr="009B05DD">
        <w:rPr>
          <w:rFonts w:ascii="Arial" w:hAnsi="Arial" w:cs="Arial"/>
          <w:sz w:val="32"/>
          <w:szCs w:val="32"/>
          <w:lang w:val="fr-FR"/>
        </w:rPr>
        <w:t xml:space="preserve">violations et </w:t>
      </w:r>
      <w:r w:rsidRPr="009B05DD">
        <w:rPr>
          <w:rFonts w:ascii="Arial" w:hAnsi="Arial" w:cs="Arial"/>
          <w:sz w:val="32"/>
          <w:szCs w:val="32"/>
          <w:lang w:val="fr-FR"/>
        </w:rPr>
        <w:t>d’</w:t>
      </w:r>
      <w:r w:rsidR="002C4084" w:rsidRPr="009B05DD">
        <w:rPr>
          <w:rFonts w:ascii="Arial" w:hAnsi="Arial" w:cs="Arial"/>
          <w:sz w:val="32"/>
          <w:szCs w:val="32"/>
          <w:lang w:val="fr-FR"/>
        </w:rPr>
        <w:t xml:space="preserve">abus des droits de l’homme. Les groupes armés </w:t>
      </w:r>
      <w:r w:rsidRPr="009B05DD">
        <w:rPr>
          <w:rFonts w:ascii="Arial" w:hAnsi="Arial" w:cs="Arial"/>
          <w:sz w:val="32"/>
          <w:szCs w:val="32"/>
          <w:lang w:val="fr-FR"/>
        </w:rPr>
        <w:t>en ont perpétré 533</w:t>
      </w:r>
      <w:r w:rsidR="002C4084" w:rsidRPr="009B05DD">
        <w:rPr>
          <w:rFonts w:ascii="Arial" w:hAnsi="Arial" w:cs="Arial"/>
          <w:sz w:val="32"/>
          <w:szCs w:val="32"/>
          <w:lang w:val="fr-FR"/>
        </w:rPr>
        <w:t xml:space="preserve">, alors que les acteurs étatiques sont responsables de 769 violations, dont 27 pour cent attribués aux forces armées et 24 pour cent à la police nationale.  </w:t>
      </w:r>
    </w:p>
    <w:p w:rsidR="002C4084" w:rsidRPr="009B05DD" w:rsidRDefault="002C4084"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t xml:space="preserve">La dégradation de la situation humanitaire démontre aussi clairement l’impact du conflit sur la population civile. Nous comptons environ 8,5 millions de personnes – y compris 5,5 millions d’enfants – ayant actuellement besoin d’assistance humanitaire. Le nombre de personnes déplacées à l’intérieur du territoire a atteint 3,8 millions de personnes, et plus de 621,000 congolais ont cherché refuge dans la sous-région. Dans la seule région du Kasaï, quelques 2,8 millions de personnes sont confrontés à des niveaux critiques d’insécurité alimentaire, et plus de 1,5 millions d’enfants continuent de subir les risques de violence, de déplacement et de perte de l’accès à l’éducation et aux services médicaux.  </w:t>
      </w:r>
    </w:p>
    <w:p w:rsidR="002C4084" w:rsidRPr="009B05DD" w:rsidRDefault="002C4084"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lastRenderedPageBreak/>
        <w:t>Monsieur le Président,</w:t>
      </w:r>
    </w:p>
    <w:p w:rsidR="002C4084" w:rsidRPr="009B05DD" w:rsidRDefault="002C4084"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t xml:space="preserve">Malgré les importants défis auxquels nous sommes confrontés dans cette situation changeante, la MONUSCO n’a cessé d’ajuster son dispositif et sa présence, afin de mieux adapter son empreinte aux priorités énoncées dans la résolution 2348, </w:t>
      </w:r>
      <w:r w:rsidR="00E63685" w:rsidRPr="009B05DD">
        <w:rPr>
          <w:rFonts w:ascii="Arial" w:hAnsi="Arial" w:cs="Arial"/>
          <w:sz w:val="32"/>
          <w:szCs w:val="32"/>
          <w:lang w:val="fr-FR"/>
        </w:rPr>
        <w:t>en vue de maximiser son efficacité</w:t>
      </w:r>
      <w:r w:rsidRPr="009B05DD">
        <w:rPr>
          <w:rFonts w:ascii="Arial" w:hAnsi="Arial" w:cs="Arial"/>
          <w:sz w:val="32"/>
          <w:szCs w:val="32"/>
          <w:lang w:val="fr-FR"/>
        </w:rPr>
        <w:t xml:space="preserve"> et faire face aux réductions budgétaires. La mission a modifié les limites de secteurs afin de permettre à la force de redéployer ses troupes dans les provinces orientales et d’intervenir avec plus de flexibilité à travers le pays. La mission a également amélioré la mobilité de la brigade d’intervention et la présence de la MONSUCO dans la région du Kasaï a été renforcée, notamment grâce au redéploiement du personnel civil, militaire et de la police. Afin de respecter l’effectif maximum du personnel militaire autorisé par la résolution 2348 et satisfaire les nouvelles exigences budgétaires, la mission achèvera bientôt le rapatriement de 1,687 membres du personnel militaire. La MONUSCO est également en train d’introduire et de </w:t>
      </w:r>
      <w:r w:rsidRPr="009B05DD">
        <w:rPr>
          <w:rFonts w:ascii="Arial" w:hAnsi="Arial" w:cs="Arial"/>
          <w:sz w:val="32"/>
          <w:szCs w:val="32"/>
          <w:lang w:val="fr-FR"/>
        </w:rPr>
        <w:lastRenderedPageBreak/>
        <w:t xml:space="preserve">mettre à l’essai une nouvelle stratégie de «protection par  projection», en particulier dans les zones affectées par la fermeture des bases de la MONUSCO – stratégie conçue pour offrir à la mission une plus grande flexibilité dans la réalisation de son mandat de protection des civils. </w:t>
      </w:r>
    </w:p>
    <w:p w:rsidR="002C4084" w:rsidRPr="009B05DD" w:rsidRDefault="002C4084"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t>Monsieur le Président,</w:t>
      </w:r>
    </w:p>
    <w:p w:rsidR="002C4084" w:rsidRPr="009B05DD" w:rsidRDefault="002C4084" w:rsidP="002C4084">
      <w:pPr>
        <w:pStyle w:val="ListParagraph"/>
        <w:autoSpaceDE w:val="0"/>
        <w:autoSpaceDN w:val="0"/>
        <w:adjustRightInd w:val="0"/>
        <w:spacing w:afterLines="170" w:after="408" w:line="480" w:lineRule="auto"/>
        <w:ind w:left="0"/>
        <w:contextualSpacing w:val="0"/>
        <w:jc w:val="both"/>
        <w:rPr>
          <w:rFonts w:ascii="Arial" w:hAnsi="Arial" w:cs="Arial"/>
          <w:sz w:val="32"/>
          <w:szCs w:val="32"/>
          <w:lang w:val="fr-FR"/>
        </w:rPr>
      </w:pPr>
      <w:r w:rsidRPr="009B05DD">
        <w:rPr>
          <w:rFonts w:ascii="Arial" w:hAnsi="Arial" w:cs="Arial"/>
          <w:sz w:val="32"/>
          <w:szCs w:val="32"/>
          <w:lang w:val="fr-FR"/>
        </w:rPr>
        <w:t>En conclusion, je souhaite souligner l’engagement de la MONUSCO à soutenir, à travers ses bons offices, les principes de l’Accord du 31 décembre; principes</w:t>
      </w:r>
      <w:r w:rsidR="009B05DD" w:rsidRPr="009B05DD">
        <w:rPr>
          <w:rFonts w:ascii="Arial" w:hAnsi="Arial" w:cs="Arial"/>
          <w:sz w:val="32"/>
          <w:szCs w:val="32"/>
          <w:lang w:val="fr-FR"/>
        </w:rPr>
        <w:t xml:space="preserve"> qui représentent la seule voie</w:t>
      </w:r>
      <w:r w:rsidRPr="009B05DD">
        <w:rPr>
          <w:rFonts w:ascii="Arial" w:hAnsi="Arial" w:cs="Arial"/>
          <w:sz w:val="32"/>
          <w:szCs w:val="32"/>
          <w:lang w:val="fr-FR"/>
        </w:rPr>
        <w:t xml:space="preserve"> viable de créer les conditions nécessaires à la tenue d’élections crédibles et apaisée en République démocratique du Congo. A l’heure actuelle, la publication d’un calendrier électoral réaliste, l’établissement d’un budget pour la tenue des élections, la mise en œuvre des mesures de décrispation et la garantie du respect des droits et libertés fondamentales sont les principales conditions à remplir pour faire avancer le processus politique. </w:t>
      </w:r>
    </w:p>
    <w:p w:rsidR="002C4084" w:rsidRPr="009B05DD" w:rsidRDefault="002C4084" w:rsidP="002C4084">
      <w:pPr>
        <w:spacing w:line="480" w:lineRule="auto"/>
        <w:jc w:val="both"/>
        <w:rPr>
          <w:rFonts w:ascii="Arial" w:hAnsi="Arial" w:cs="Arial"/>
          <w:sz w:val="32"/>
          <w:szCs w:val="32"/>
          <w:lang w:val="fr-FR"/>
        </w:rPr>
      </w:pPr>
      <w:r w:rsidRPr="009B05DD">
        <w:rPr>
          <w:rFonts w:ascii="Arial" w:hAnsi="Arial" w:cs="Arial"/>
          <w:sz w:val="32"/>
          <w:szCs w:val="32"/>
          <w:lang w:val="fr-FR"/>
        </w:rPr>
        <w:lastRenderedPageBreak/>
        <w:t xml:space="preserve">À cet égard, le soutien des Nations Unies, tout en étant essentiel, ne sera pas suffisant. En effet, les acteurs de la région, notamment l'Union africaine, la Communauté de développement de l'Afrique australe, la Conférence internationale sur la région des Grands Lacs et la Communauté économique des États d'Afrique centrale, ont un rôle essentiel à jouer pour aider toutes les parties prenantes en République démocratique du Congo à relever les défis auxquels elles sont confrontées et soutenir les progrès réalisés dans le processus politique en vue de la tenue des élections. Dans ce contexte, la récente visite du Président de la Commission de l'Union africaine représente un précieux renforcement des efforts collectifs de la communauté internationale afin d’aider les acteurs congolais à avancer vers la tenue des élections. Ce n'est qu'en travaillant ensemble et de manière solidaire </w:t>
      </w:r>
      <w:r w:rsidR="00E63685" w:rsidRPr="009B05DD">
        <w:rPr>
          <w:rFonts w:ascii="Arial" w:hAnsi="Arial" w:cs="Arial"/>
          <w:sz w:val="32"/>
          <w:szCs w:val="32"/>
          <w:lang w:val="fr-FR"/>
        </w:rPr>
        <w:t xml:space="preserve">et en synergie </w:t>
      </w:r>
      <w:r w:rsidRPr="009B05DD">
        <w:rPr>
          <w:rFonts w:ascii="Arial" w:hAnsi="Arial" w:cs="Arial"/>
          <w:sz w:val="32"/>
          <w:szCs w:val="32"/>
          <w:lang w:val="fr-FR"/>
        </w:rPr>
        <w:t>que les obstacles auxquels la République démocratique du C</w:t>
      </w:r>
      <w:r w:rsidR="00E63685" w:rsidRPr="009B05DD">
        <w:rPr>
          <w:rFonts w:ascii="Arial" w:hAnsi="Arial" w:cs="Arial"/>
          <w:sz w:val="32"/>
          <w:szCs w:val="32"/>
          <w:lang w:val="fr-FR"/>
        </w:rPr>
        <w:t>ongo se heurte maintenant pourron</w:t>
      </w:r>
      <w:r w:rsidRPr="009B05DD">
        <w:rPr>
          <w:rFonts w:ascii="Arial" w:hAnsi="Arial" w:cs="Arial"/>
          <w:sz w:val="32"/>
          <w:szCs w:val="32"/>
          <w:lang w:val="fr-FR"/>
        </w:rPr>
        <w:t>t être surmontés.</w:t>
      </w:r>
    </w:p>
    <w:p w:rsidR="002C4084" w:rsidRPr="009B05DD" w:rsidRDefault="002C4084" w:rsidP="002C4084">
      <w:pPr>
        <w:jc w:val="both"/>
        <w:rPr>
          <w:rFonts w:ascii="Arial" w:hAnsi="Arial" w:cs="Arial"/>
          <w:sz w:val="32"/>
          <w:szCs w:val="32"/>
        </w:rPr>
      </w:pPr>
      <w:r w:rsidRPr="009B05DD">
        <w:rPr>
          <w:rFonts w:ascii="Arial" w:hAnsi="Arial" w:cs="Arial"/>
          <w:sz w:val="32"/>
          <w:szCs w:val="32"/>
        </w:rPr>
        <w:lastRenderedPageBreak/>
        <w:t>Je vous remercie.</w:t>
      </w:r>
    </w:p>
    <w:p w:rsidR="002C4084" w:rsidRPr="009B05DD" w:rsidRDefault="002C4084" w:rsidP="002C4084">
      <w:pPr>
        <w:jc w:val="both"/>
        <w:rPr>
          <w:rFonts w:ascii="Arial" w:hAnsi="Arial" w:cs="Arial"/>
          <w:sz w:val="32"/>
          <w:szCs w:val="32"/>
        </w:rPr>
      </w:pPr>
    </w:p>
    <w:p w:rsidR="00576131" w:rsidRPr="009B05DD" w:rsidRDefault="00576131" w:rsidP="00B72803">
      <w:pPr>
        <w:spacing w:afterLines="170" w:after="408" w:line="480" w:lineRule="auto"/>
        <w:jc w:val="both"/>
        <w:rPr>
          <w:rFonts w:ascii="Arial" w:hAnsi="Arial" w:cs="Arial"/>
          <w:sz w:val="32"/>
          <w:szCs w:val="32"/>
        </w:rPr>
      </w:pPr>
    </w:p>
    <w:sectPr w:rsidR="00576131" w:rsidRPr="009B05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60" w:rsidRDefault="00494160" w:rsidP="00C7292F">
      <w:pPr>
        <w:spacing w:after="0" w:line="240" w:lineRule="auto"/>
      </w:pPr>
      <w:r>
        <w:separator/>
      </w:r>
    </w:p>
  </w:endnote>
  <w:endnote w:type="continuationSeparator" w:id="0">
    <w:p w:rsidR="00494160" w:rsidRDefault="00494160" w:rsidP="00C7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7330"/>
      <w:docPartObj>
        <w:docPartGallery w:val="Page Numbers (Bottom of Page)"/>
        <w:docPartUnique/>
      </w:docPartObj>
    </w:sdtPr>
    <w:sdtEndPr>
      <w:rPr>
        <w:noProof/>
      </w:rPr>
    </w:sdtEndPr>
    <w:sdtContent>
      <w:p w:rsidR="00C7292F" w:rsidRDefault="00C7292F">
        <w:pPr>
          <w:pStyle w:val="Footer"/>
          <w:jc w:val="right"/>
        </w:pPr>
        <w:r>
          <w:fldChar w:fldCharType="begin"/>
        </w:r>
        <w:r>
          <w:instrText xml:space="preserve"> PAGE   \* MERGEFORMAT </w:instrText>
        </w:r>
        <w:r>
          <w:fldChar w:fldCharType="separate"/>
        </w:r>
        <w:r w:rsidR="00C87641">
          <w:rPr>
            <w:noProof/>
          </w:rPr>
          <w:t>1</w:t>
        </w:r>
        <w:r>
          <w:rPr>
            <w:noProof/>
          </w:rPr>
          <w:fldChar w:fldCharType="end"/>
        </w:r>
      </w:p>
    </w:sdtContent>
  </w:sdt>
  <w:p w:rsidR="00C7292F" w:rsidRDefault="00C72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60" w:rsidRDefault="00494160" w:rsidP="00C7292F">
      <w:pPr>
        <w:spacing w:after="0" w:line="240" w:lineRule="auto"/>
      </w:pPr>
      <w:r>
        <w:separator/>
      </w:r>
    </w:p>
  </w:footnote>
  <w:footnote w:type="continuationSeparator" w:id="0">
    <w:p w:rsidR="00494160" w:rsidRDefault="00494160" w:rsidP="00C72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1C"/>
    <w:rsid w:val="0006068B"/>
    <w:rsid w:val="000B3C96"/>
    <w:rsid w:val="00167863"/>
    <w:rsid w:val="001A27FE"/>
    <w:rsid w:val="00280713"/>
    <w:rsid w:val="00293794"/>
    <w:rsid w:val="002C4084"/>
    <w:rsid w:val="002D4FE0"/>
    <w:rsid w:val="002E66A9"/>
    <w:rsid w:val="002F189C"/>
    <w:rsid w:val="0032382B"/>
    <w:rsid w:val="00357D24"/>
    <w:rsid w:val="0039566D"/>
    <w:rsid w:val="003E7533"/>
    <w:rsid w:val="00487219"/>
    <w:rsid w:val="00494160"/>
    <w:rsid w:val="004B2A2E"/>
    <w:rsid w:val="004D6CDA"/>
    <w:rsid w:val="004D6EC0"/>
    <w:rsid w:val="00576131"/>
    <w:rsid w:val="00663B4E"/>
    <w:rsid w:val="00667307"/>
    <w:rsid w:val="0074780B"/>
    <w:rsid w:val="00760CDF"/>
    <w:rsid w:val="007A645E"/>
    <w:rsid w:val="00803573"/>
    <w:rsid w:val="00846E5A"/>
    <w:rsid w:val="008E001C"/>
    <w:rsid w:val="0094273E"/>
    <w:rsid w:val="0097340E"/>
    <w:rsid w:val="009B05DD"/>
    <w:rsid w:val="00A2023C"/>
    <w:rsid w:val="00A578A0"/>
    <w:rsid w:val="00AB18A3"/>
    <w:rsid w:val="00AC7FFE"/>
    <w:rsid w:val="00B72803"/>
    <w:rsid w:val="00BF2FD2"/>
    <w:rsid w:val="00C208E2"/>
    <w:rsid w:val="00C727AB"/>
    <w:rsid w:val="00C7292F"/>
    <w:rsid w:val="00C87641"/>
    <w:rsid w:val="00C93795"/>
    <w:rsid w:val="00D34B9F"/>
    <w:rsid w:val="00D456A1"/>
    <w:rsid w:val="00E63685"/>
    <w:rsid w:val="00E64388"/>
    <w:rsid w:val="00ED4B49"/>
    <w:rsid w:val="00FB6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131"/>
    <w:rPr>
      <w:b/>
      <w:bCs/>
    </w:rPr>
  </w:style>
  <w:style w:type="paragraph" w:styleId="NormalWeb">
    <w:name w:val="Normal (Web)"/>
    <w:basedOn w:val="Normal"/>
    <w:uiPriority w:val="99"/>
    <w:unhideWhenUsed/>
    <w:rsid w:val="004D6EC0"/>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7292F"/>
    <w:rPr>
      <w:color w:val="808080"/>
    </w:rPr>
  </w:style>
  <w:style w:type="paragraph" w:styleId="Header">
    <w:name w:val="header"/>
    <w:basedOn w:val="Normal"/>
    <w:link w:val="HeaderChar"/>
    <w:uiPriority w:val="99"/>
    <w:unhideWhenUsed/>
    <w:rsid w:val="00C7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92F"/>
  </w:style>
  <w:style w:type="paragraph" w:styleId="Footer">
    <w:name w:val="footer"/>
    <w:basedOn w:val="Normal"/>
    <w:link w:val="FooterChar"/>
    <w:uiPriority w:val="99"/>
    <w:unhideWhenUsed/>
    <w:rsid w:val="00C7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92F"/>
  </w:style>
  <w:style w:type="paragraph" w:styleId="ListParagraph">
    <w:name w:val="List Paragraph"/>
    <w:aliases w:val="normal,List Paragraph1,Normal1,Normal2,Normal3,Normal4,Normal5,Normal6,Normal7,Normal11,Normal8,Normal9,Normal10,Normal12,Normal13,Normal14,Normal15,Normal16,Normal17,Normal18,Normal19,Normal20,Normal111,Titre 7 Car1,Titre 7 Car1 Car Car"/>
    <w:basedOn w:val="Normal"/>
    <w:link w:val="ListParagraphChar"/>
    <w:uiPriority w:val="34"/>
    <w:qFormat/>
    <w:rsid w:val="00357D24"/>
    <w:pPr>
      <w:ind w:left="720"/>
      <w:contextualSpacing/>
    </w:pPr>
  </w:style>
  <w:style w:type="character" w:customStyle="1" w:styleId="ListParagraphChar">
    <w:name w:val="List Paragraph Char"/>
    <w:aliases w:val="normal Char,List Paragraph1 Char,Normal1 Char,Normal2 Char,Normal3 Char,Normal4 Char,Normal5 Char,Normal6 Char,Normal7 Char,Normal11 Char,Normal8 Char,Normal9 Char,Normal10 Char,Normal12 Char,Normal13 Char,Normal14 Char,Normal15 Char"/>
    <w:basedOn w:val="DefaultParagraphFont"/>
    <w:link w:val="ListParagraph"/>
    <w:uiPriority w:val="34"/>
    <w:rsid w:val="00357D24"/>
  </w:style>
  <w:style w:type="paragraph" w:styleId="BalloonText">
    <w:name w:val="Balloon Text"/>
    <w:basedOn w:val="Normal"/>
    <w:link w:val="BalloonTextChar"/>
    <w:uiPriority w:val="99"/>
    <w:semiHidden/>
    <w:unhideWhenUsed/>
    <w:rsid w:val="002E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131"/>
    <w:rPr>
      <w:b/>
      <w:bCs/>
    </w:rPr>
  </w:style>
  <w:style w:type="paragraph" w:styleId="NormalWeb">
    <w:name w:val="Normal (Web)"/>
    <w:basedOn w:val="Normal"/>
    <w:uiPriority w:val="99"/>
    <w:unhideWhenUsed/>
    <w:rsid w:val="004D6EC0"/>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7292F"/>
    <w:rPr>
      <w:color w:val="808080"/>
    </w:rPr>
  </w:style>
  <w:style w:type="paragraph" w:styleId="Header">
    <w:name w:val="header"/>
    <w:basedOn w:val="Normal"/>
    <w:link w:val="HeaderChar"/>
    <w:uiPriority w:val="99"/>
    <w:unhideWhenUsed/>
    <w:rsid w:val="00C7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92F"/>
  </w:style>
  <w:style w:type="paragraph" w:styleId="Footer">
    <w:name w:val="footer"/>
    <w:basedOn w:val="Normal"/>
    <w:link w:val="FooterChar"/>
    <w:uiPriority w:val="99"/>
    <w:unhideWhenUsed/>
    <w:rsid w:val="00C7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92F"/>
  </w:style>
  <w:style w:type="paragraph" w:styleId="ListParagraph">
    <w:name w:val="List Paragraph"/>
    <w:aliases w:val="normal,List Paragraph1,Normal1,Normal2,Normal3,Normal4,Normal5,Normal6,Normal7,Normal11,Normal8,Normal9,Normal10,Normal12,Normal13,Normal14,Normal15,Normal16,Normal17,Normal18,Normal19,Normal20,Normal111,Titre 7 Car1,Titre 7 Car1 Car Car"/>
    <w:basedOn w:val="Normal"/>
    <w:link w:val="ListParagraphChar"/>
    <w:uiPriority w:val="34"/>
    <w:qFormat/>
    <w:rsid w:val="00357D24"/>
    <w:pPr>
      <w:ind w:left="720"/>
      <w:contextualSpacing/>
    </w:pPr>
  </w:style>
  <w:style w:type="character" w:customStyle="1" w:styleId="ListParagraphChar">
    <w:name w:val="List Paragraph Char"/>
    <w:aliases w:val="normal Char,List Paragraph1 Char,Normal1 Char,Normal2 Char,Normal3 Char,Normal4 Char,Normal5 Char,Normal6 Char,Normal7 Char,Normal11 Char,Normal8 Char,Normal9 Char,Normal10 Char,Normal12 Char,Normal13 Char,Normal14 Char,Normal15 Char"/>
    <w:basedOn w:val="DefaultParagraphFont"/>
    <w:link w:val="ListParagraph"/>
    <w:uiPriority w:val="34"/>
    <w:rsid w:val="00357D24"/>
  </w:style>
  <w:style w:type="paragraph" w:styleId="BalloonText">
    <w:name w:val="Balloon Text"/>
    <w:basedOn w:val="Normal"/>
    <w:link w:val="BalloonTextChar"/>
    <w:uiPriority w:val="99"/>
    <w:semiHidden/>
    <w:unhideWhenUsed/>
    <w:rsid w:val="002E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Lotze</dc:creator>
  <cp:lastModifiedBy>Blaise Makasi</cp:lastModifiedBy>
  <cp:revision>2</cp:revision>
  <cp:lastPrinted>2017-10-11T15:02:00Z</cp:lastPrinted>
  <dcterms:created xsi:type="dcterms:W3CDTF">2017-10-11T18:15:00Z</dcterms:created>
  <dcterms:modified xsi:type="dcterms:W3CDTF">2017-10-11T18:15:00Z</dcterms:modified>
</cp:coreProperties>
</file>